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C3" w:rsidRDefault="002F39C3" w:rsidP="00FB214F">
      <w:pPr>
        <w:adjustRightInd/>
        <w:snapToGrid/>
        <w:contextualSpacing/>
        <w:mirrorIndents/>
        <w:jc w:val="center"/>
        <w:rPr>
          <w:rFonts w:ascii="华文中宋" w:eastAsia="华文中宋" w:hAnsi="华文中宋" w:cs="宋体"/>
          <w:b/>
          <w:kern w:val="0"/>
          <w:sz w:val="10"/>
          <w:szCs w:val="10"/>
        </w:rPr>
      </w:pPr>
    </w:p>
    <w:p w:rsidR="002F39C3" w:rsidRPr="00260EFF" w:rsidRDefault="003D1EEB" w:rsidP="00FB214F">
      <w:pPr>
        <w:adjustRightInd/>
        <w:snapToGrid/>
        <w:mirrorIndents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260EFF">
        <w:rPr>
          <w:rFonts w:ascii="黑体" w:eastAsia="黑体" w:hAnsi="黑体" w:cs="宋体" w:hint="eastAsia"/>
          <w:b/>
          <w:kern w:val="0"/>
          <w:sz w:val="36"/>
          <w:szCs w:val="36"/>
        </w:rPr>
        <w:t>2017</w:t>
      </w:r>
      <w:r w:rsidRPr="00260EFF">
        <w:rPr>
          <w:rFonts w:ascii="黑体" w:eastAsia="黑体" w:hAnsi="黑体" w:cs="宋体" w:hint="eastAsia"/>
          <w:b/>
          <w:kern w:val="0"/>
          <w:sz w:val="36"/>
          <w:szCs w:val="36"/>
        </w:rPr>
        <w:t>金融学院新闻宣传中心竞选申请表</w:t>
      </w:r>
    </w:p>
    <w:tbl>
      <w:tblPr>
        <w:tblW w:w="101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2126"/>
        <w:gridCol w:w="993"/>
        <w:gridCol w:w="567"/>
        <w:gridCol w:w="1275"/>
        <w:gridCol w:w="851"/>
        <w:gridCol w:w="1984"/>
        <w:gridCol w:w="896"/>
      </w:tblGrid>
      <w:tr w:rsidR="002F39C3" w:rsidTr="00260EFF">
        <w:trPr>
          <w:trHeight w:val="447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</w:t>
            </w:r>
            <w:r>
              <w:rPr>
                <w:rFonts w:ascii="宋体" w:hAnsi="宋体" w:hint="eastAsia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名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性</w:t>
            </w:r>
            <w:r>
              <w:rPr>
                <w:rFonts w:ascii="宋体" w:hAnsi="宋体" w:hint="eastAsia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别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2F39C3" w:rsidTr="00260EFF">
        <w:trPr>
          <w:trHeight w:val="526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专</w:t>
            </w:r>
            <w:r>
              <w:rPr>
                <w:rFonts w:ascii="宋体" w:hAnsi="宋体" w:hint="eastAsia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业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</w:t>
            </w:r>
            <w:r>
              <w:rPr>
                <w:rFonts w:ascii="宋体" w:hAnsi="宋体" w:hint="eastAsia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号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2F39C3" w:rsidTr="00260EFF">
        <w:trPr>
          <w:trHeight w:val="502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2F39C3" w:rsidTr="00260EFF">
        <w:trPr>
          <w:trHeight w:val="547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竞选职位</w:t>
            </w: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竞选职位</w:t>
            </w: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是否服从调剂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2F39C3" w:rsidTr="00260EFF">
        <w:trPr>
          <w:trHeight w:val="5669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Pr="00FB214F" w:rsidRDefault="00FB214F" w:rsidP="00FB214F">
            <w:pPr>
              <w:adjustRightInd/>
              <w:snapToGrid/>
              <w:contextualSpacing/>
              <w:mirrorIndents/>
              <w:jc w:val="both"/>
              <w:rPr>
                <w:rFonts w:cstheme="minorBidi" w:hint="eastAsia"/>
                <w:szCs w:val="24"/>
              </w:rPr>
            </w:pPr>
            <w:r>
              <w:rPr>
                <w:rFonts w:cstheme="minorBidi" w:hint="eastAsia"/>
                <w:szCs w:val="24"/>
              </w:rPr>
              <w:t>工作</w:t>
            </w:r>
            <w:r w:rsidR="003D1EEB">
              <w:rPr>
                <w:rFonts w:cstheme="minorBidi" w:hint="eastAsia"/>
                <w:szCs w:val="24"/>
              </w:rPr>
              <w:t>总结</w:t>
            </w:r>
          </w:p>
        </w:tc>
        <w:tc>
          <w:tcPr>
            <w:tcW w:w="8692" w:type="dxa"/>
            <w:gridSpan w:val="7"/>
            <w:tcBorders>
              <w:tl2br w:val="nil"/>
              <w:tr2bl w:val="nil"/>
            </w:tcBorders>
          </w:tcPr>
          <w:p w:rsidR="002F39C3" w:rsidRPr="00FB214F" w:rsidRDefault="00FB214F" w:rsidP="00FB214F">
            <w:pPr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注：</w:t>
            </w:r>
            <w:r w:rsidRPr="00FB214F">
              <w:rPr>
                <w:rFonts w:ascii="楷体" w:eastAsia="楷体" w:hAnsi="楷体" w:hint="eastAsia"/>
                <w:szCs w:val="24"/>
              </w:rPr>
              <w:t>原新闻中心成员填写工作部门的部门总结，偏向于总结不足并分析原因；</w:t>
            </w:r>
          </w:p>
          <w:p w:rsidR="00FB214F" w:rsidRDefault="00FB214F" w:rsidP="00FB214F">
            <w:pPr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楷体" w:eastAsia="楷体" w:hAnsi="楷体"/>
                <w:szCs w:val="24"/>
              </w:rPr>
            </w:pPr>
            <w:r w:rsidRPr="00FB214F">
              <w:rPr>
                <w:rFonts w:ascii="楷体" w:eastAsia="楷体" w:hAnsi="楷体" w:hint="eastAsia"/>
                <w:szCs w:val="24"/>
              </w:rPr>
              <w:t>其他参选成员偏向于总结相关工作经验及成果，对竞选部门的认识。</w:t>
            </w:r>
          </w:p>
          <w:p w:rsidR="00FB214F" w:rsidRDefault="00FB214F" w:rsidP="00FB214F">
            <w:pPr>
              <w:adjustRightInd/>
              <w:snapToGrid/>
              <w:spacing w:line="240" w:lineRule="auto"/>
              <w:contextualSpacing/>
              <w:mirrorIndents/>
              <w:jc w:val="both"/>
              <w:rPr>
                <w:rFonts w:ascii="宋体" w:hAnsi="宋体" w:hint="eastAsia"/>
                <w:szCs w:val="24"/>
              </w:rPr>
            </w:pPr>
            <w:bookmarkStart w:id="0" w:name="_GoBack"/>
            <w:bookmarkEnd w:id="0"/>
          </w:p>
        </w:tc>
      </w:tr>
      <w:tr w:rsidR="002F39C3" w:rsidTr="00260EFF">
        <w:trPr>
          <w:trHeight w:val="5669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cstheme="minorBidi" w:hint="eastAsia"/>
                <w:szCs w:val="24"/>
              </w:rPr>
              <w:t>工作设想</w:t>
            </w:r>
          </w:p>
        </w:tc>
        <w:tc>
          <w:tcPr>
            <w:tcW w:w="8692" w:type="dxa"/>
            <w:gridSpan w:val="7"/>
            <w:tcBorders>
              <w:tl2br w:val="nil"/>
              <w:tr2bl w:val="nil"/>
            </w:tcBorders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2F39C3" w:rsidTr="00260EFF">
        <w:trPr>
          <w:trHeight w:val="3402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adjustRightInd/>
              <w:snapToGrid/>
              <w:contextualSpacing/>
              <w:mirrorIndents/>
              <w:jc w:val="both"/>
              <w:rPr>
                <w:rFonts w:cstheme="minorBidi"/>
                <w:szCs w:val="24"/>
              </w:rPr>
            </w:pPr>
            <w:r>
              <w:rPr>
                <w:rFonts w:cstheme="minorBidi" w:hint="eastAsia"/>
                <w:szCs w:val="24"/>
              </w:rPr>
              <w:lastRenderedPageBreak/>
              <w:t>个人</w:t>
            </w:r>
            <w:r w:rsidR="00260EFF">
              <w:rPr>
                <w:rFonts w:cstheme="minorBidi" w:hint="eastAsia"/>
                <w:szCs w:val="24"/>
              </w:rPr>
              <w:t>履历</w:t>
            </w:r>
          </w:p>
        </w:tc>
        <w:tc>
          <w:tcPr>
            <w:tcW w:w="8692" w:type="dxa"/>
            <w:gridSpan w:val="7"/>
            <w:tcBorders>
              <w:tl2br w:val="nil"/>
              <w:tr2bl w:val="nil"/>
            </w:tcBorders>
          </w:tcPr>
          <w:p w:rsidR="002F39C3" w:rsidRDefault="002F39C3" w:rsidP="00FB214F">
            <w:pPr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2F39C3" w:rsidTr="00260EFF">
        <w:trPr>
          <w:trHeight w:val="3402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260EFF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cstheme="minorBidi"/>
                <w:szCs w:val="24"/>
              </w:rPr>
            </w:pPr>
            <w:r>
              <w:rPr>
                <w:rFonts w:cstheme="minorBidi" w:hint="eastAsia"/>
                <w:szCs w:val="24"/>
              </w:rPr>
              <w:t>个人工作总结</w:t>
            </w:r>
          </w:p>
        </w:tc>
        <w:tc>
          <w:tcPr>
            <w:tcW w:w="8692" w:type="dxa"/>
            <w:gridSpan w:val="7"/>
            <w:tcBorders>
              <w:tl2br w:val="nil"/>
              <w:tr2bl w:val="nil"/>
            </w:tcBorders>
          </w:tcPr>
          <w:p w:rsidR="002F39C3" w:rsidRDefault="002F39C3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ascii="宋体" w:hAnsi="宋体" w:hint="eastAsia"/>
                <w:szCs w:val="24"/>
              </w:rPr>
            </w:pPr>
          </w:p>
        </w:tc>
      </w:tr>
      <w:tr w:rsidR="002F39C3" w:rsidTr="00260EFF">
        <w:trPr>
          <w:trHeight w:val="2835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F39C3" w:rsidRDefault="003D1EEB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cstheme="minorBidi"/>
                <w:szCs w:val="24"/>
              </w:rPr>
            </w:pPr>
            <w:r>
              <w:rPr>
                <w:rFonts w:cstheme="minorBidi" w:hint="eastAsia"/>
                <w:szCs w:val="24"/>
              </w:rPr>
              <w:t>优点和优势</w:t>
            </w:r>
          </w:p>
        </w:tc>
        <w:tc>
          <w:tcPr>
            <w:tcW w:w="8692" w:type="dxa"/>
            <w:gridSpan w:val="7"/>
            <w:tcBorders>
              <w:tl2br w:val="nil"/>
              <w:tr2bl w:val="nil"/>
            </w:tcBorders>
          </w:tcPr>
          <w:p w:rsidR="002F39C3" w:rsidRDefault="002F39C3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FB214F" w:rsidTr="00260EFF">
        <w:trPr>
          <w:trHeight w:val="2835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FB214F" w:rsidRDefault="00260EFF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cstheme="minorBidi" w:hint="eastAsia"/>
                <w:szCs w:val="24"/>
              </w:rPr>
            </w:pPr>
            <w:r>
              <w:rPr>
                <w:rFonts w:cstheme="minorBidi" w:hint="eastAsia"/>
                <w:szCs w:val="24"/>
              </w:rPr>
              <w:t>缺点和劣势</w:t>
            </w:r>
          </w:p>
        </w:tc>
        <w:tc>
          <w:tcPr>
            <w:tcW w:w="8692" w:type="dxa"/>
            <w:gridSpan w:val="7"/>
            <w:tcBorders>
              <w:tl2br w:val="nil"/>
              <w:tr2bl w:val="nil"/>
            </w:tcBorders>
          </w:tcPr>
          <w:p w:rsidR="00FB214F" w:rsidRDefault="00FB214F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</w:p>
        </w:tc>
      </w:tr>
      <w:tr w:rsidR="00260EFF" w:rsidTr="00260EFF">
        <w:trPr>
          <w:trHeight w:val="1587"/>
          <w:jc w:val="center"/>
        </w:trPr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 w:rsidR="00260EFF" w:rsidRDefault="00260EFF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cstheme="minorBidi" w:hint="eastAsia"/>
                <w:szCs w:val="24"/>
              </w:rPr>
            </w:pPr>
            <w:r>
              <w:rPr>
                <w:rFonts w:cstheme="minorBidi" w:hint="eastAsia"/>
                <w:szCs w:val="24"/>
              </w:rPr>
              <w:t>团队偏好</w:t>
            </w:r>
          </w:p>
        </w:tc>
        <w:tc>
          <w:tcPr>
            <w:tcW w:w="8692" w:type="dxa"/>
            <w:gridSpan w:val="7"/>
            <w:tcBorders>
              <w:tl2br w:val="nil"/>
              <w:tr2bl w:val="nil"/>
            </w:tcBorders>
          </w:tcPr>
          <w:p w:rsidR="00260EFF" w:rsidRDefault="00260EFF" w:rsidP="00260EF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ascii="宋体" w:hAnsi="宋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注：</w:t>
            </w:r>
            <w:r>
              <w:rPr>
                <w:rFonts w:ascii="楷体" w:eastAsia="楷体" w:hAnsi="楷体" w:hint="eastAsia"/>
                <w:szCs w:val="24"/>
              </w:rPr>
              <w:t>说明对工作团队的其他成员的偏好。</w:t>
            </w:r>
          </w:p>
          <w:p w:rsidR="00260EFF" w:rsidRDefault="00260EFF" w:rsidP="00FB214F">
            <w:pPr>
              <w:tabs>
                <w:tab w:val="right" w:pos="9807"/>
              </w:tabs>
              <w:adjustRightInd/>
              <w:snapToGrid/>
              <w:contextualSpacing/>
              <w:mirrorIndents/>
              <w:jc w:val="both"/>
              <w:rPr>
                <w:rFonts w:ascii="宋体" w:hAnsi="宋体" w:hint="eastAsia"/>
                <w:szCs w:val="24"/>
              </w:rPr>
            </w:pPr>
          </w:p>
        </w:tc>
      </w:tr>
    </w:tbl>
    <w:p w:rsidR="002F39C3" w:rsidRPr="00260EFF" w:rsidRDefault="00260EFF" w:rsidP="00260EFF">
      <w:pPr>
        <w:adjustRightInd/>
        <w:snapToGrid/>
        <w:contextualSpacing/>
        <w:mirrorIndents/>
        <w:jc w:val="right"/>
        <w:rPr>
          <w:rFonts w:hint="eastAsia"/>
          <w:sz w:val="21"/>
        </w:rPr>
      </w:pPr>
      <w:r w:rsidRPr="00260EFF">
        <w:rPr>
          <w:rFonts w:hint="eastAsia"/>
          <w:sz w:val="21"/>
        </w:rPr>
        <w:t>金融学院新闻宣传中心综合办公小组制表</w:t>
      </w:r>
    </w:p>
    <w:sectPr w:rsidR="002F39C3" w:rsidRPr="00260EFF"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1148" w:right="1050" w:bottom="1148" w:left="1050" w:header="709" w:footer="709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EB" w:rsidRDefault="003D1EEB">
      <w:pPr>
        <w:spacing w:line="240" w:lineRule="auto"/>
      </w:pPr>
      <w:r>
        <w:separator/>
      </w:r>
    </w:p>
  </w:endnote>
  <w:endnote w:type="continuationSeparator" w:id="0">
    <w:p w:rsidR="003D1EEB" w:rsidRDefault="003D1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C3" w:rsidRDefault="002F39C3">
    <w:pPr>
      <w:ind w:firstLine="480"/>
    </w:pPr>
  </w:p>
  <w:p w:rsidR="002F39C3" w:rsidRDefault="003D1EEB">
    <w:pPr>
      <w:pStyle w:val="af7"/>
      <w:ind w:firstLine="400"/>
    </w:pPr>
    <w:r>
      <w:rPr>
        <w:lang w:val="zh-CN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C3" w:rsidRDefault="002F39C3" w:rsidP="00260EFF">
    <w:pPr>
      <w:pStyle w:val="a8"/>
      <w:ind w:right="2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EB" w:rsidRDefault="003D1EEB">
      <w:pPr>
        <w:spacing w:line="240" w:lineRule="auto"/>
      </w:pPr>
      <w:r>
        <w:separator/>
      </w:r>
    </w:p>
  </w:footnote>
  <w:footnote w:type="continuationSeparator" w:id="0">
    <w:p w:rsidR="003D1EEB" w:rsidRDefault="003D1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C3" w:rsidRDefault="003D1EEB">
    <w:pPr>
      <w:pStyle w:val="af9"/>
      <w:ind w:firstLine="400"/>
    </w:pPr>
    <w:sdt>
      <w:sdtPr>
        <w:alias w:val="标题"/>
        <w:id w:val="54089093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C3" w:rsidRDefault="003D1EEB">
    <w:pPr>
      <w:pStyle w:val="afa"/>
      <w:ind w:firstLine="4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-276860</wp:posOffset>
          </wp:positionV>
          <wp:extent cx="2014855" cy="552450"/>
          <wp:effectExtent l="0" t="0" r="508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2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alias w:val="标题"/>
        <w:id w:val="540932446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     </w:t>
        </w:r>
      </w:sdtContent>
    </w:sdt>
    <w:r>
      <w:rPr>
        <w:rFonts w:hint="eastAsia"/>
      </w:rPr>
      <w:t>金融学院新闻宣传中心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eastAsia="Wingdings 2" w:hAnsi="Wingdings 2" w:hint="default"/>
      </w:rPr>
    </w:lvl>
  </w:abstractNum>
  <w:abstractNum w:abstractNumId="4" w15:restartNumberingAfterBreak="0">
    <w:nsid w:val="2C880799"/>
    <w:multiLevelType w:val="multilevel"/>
    <w:tmpl w:val="2C880799"/>
    <w:lvl w:ilvl="0">
      <w:start w:val="1"/>
      <w:numFmt w:val="bullet"/>
      <w:pStyle w:val="a"/>
      <w:lvlText w:val=""/>
      <w:lvlJc w:val="left"/>
      <w:pPr>
        <w:ind w:left="360" w:hanging="360"/>
      </w:pPr>
      <w:rPr>
        <w:rFonts w:ascii="Wingdings 2" w:eastAsia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C2"/>
    <w:rsid w:val="0007162E"/>
    <w:rsid w:val="00151CCE"/>
    <w:rsid w:val="001923F0"/>
    <w:rsid w:val="001F3D19"/>
    <w:rsid w:val="00200080"/>
    <w:rsid w:val="00202D29"/>
    <w:rsid w:val="002416CF"/>
    <w:rsid w:val="00260EFF"/>
    <w:rsid w:val="002F39C3"/>
    <w:rsid w:val="003016C2"/>
    <w:rsid w:val="00313347"/>
    <w:rsid w:val="003D1EEB"/>
    <w:rsid w:val="00464211"/>
    <w:rsid w:val="00485761"/>
    <w:rsid w:val="00560123"/>
    <w:rsid w:val="00574861"/>
    <w:rsid w:val="005C0579"/>
    <w:rsid w:val="006A60BD"/>
    <w:rsid w:val="007F563B"/>
    <w:rsid w:val="00821031"/>
    <w:rsid w:val="0082140B"/>
    <w:rsid w:val="008657B2"/>
    <w:rsid w:val="0096728A"/>
    <w:rsid w:val="00AE4EC6"/>
    <w:rsid w:val="00B232F7"/>
    <w:rsid w:val="00BB32DB"/>
    <w:rsid w:val="00C052CC"/>
    <w:rsid w:val="00C267B2"/>
    <w:rsid w:val="00D406F9"/>
    <w:rsid w:val="00DE515F"/>
    <w:rsid w:val="00E45236"/>
    <w:rsid w:val="00EF3A07"/>
    <w:rsid w:val="00FB214F"/>
    <w:rsid w:val="2CA4147B"/>
    <w:rsid w:val="485B4DA4"/>
    <w:rsid w:val="53FC37AF"/>
    <w:rsid w:val="70B1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1FFB"/>
  <w15:docId w15:val="{D745F954-00A7-4C6C-81A2-D1BD0E6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36" w:unhideWhenUsed="1" w:qFormat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pPr>
      <w:adjustRightInd w:val="0"/>
      <w:snapToGrid w:val="0"/>
      <w:spacing w:line="360" w:lineRule="auto"/>
    </w:pPr>
    <w:rPr>
      <w:rFonts w:eastAsia="宋体"/>
      <w:kern w:val="24"/>
      <w:sz w:val="24"/>
    </w:rPr>
  </w:style>
  <w:style w:type="paragraph" w:styleId="1">
    <w:name w:val="heading 1"/>
    <w:basedOn w:val="a0"/>
    <w:next w:val="a0"/>
    <w:link w:val="10"/>
    <w:uiPriority w:val="9"/>
    <w:unhideWhenUsed/>
    <w:qFormat/>
    <w:pPr>
      <w:spacing w:before="160" w:after="160"/>
      <w:jc w:val="center"/>
      <w:outlineLvl w:val="0"/>
    </w:pPr>
    <w:rPr>
      <w:rFonts w:asciiTheme="majorEastAsia" w:hAnsiTheme="majorEastAsia"/>
      <w:b/>
      <w:bCs/>
      <w:caps/>
      <w:color w:val="000000" w:themeColor="text1"/>
      <w:sz w:val="36"/>
      <w:szCs w:val="52"/>
    </w:rPr>
  </w:style>
  <w:style w:type="paragraph" w:styleId="20">
    <w:name w:val="heading 2"/>
    <w:basedOn w:val="a0"/>
    <w:next w:val="a0"/>
    <w:link w:val="21"/>
    <w:uiPriority w:val="9"/>
    <w:unhideWhenUsed/>
    <w:qFormat/>
    <w:pPr>
      <w:spacing w:after="80"/>
      <w:outlineLvl w:val="1"/>
    </w:pPr>
    <w:rPr>
      <w:b/>
      <w:spacing w:val="20"/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pPr>
      <w:outlineLvl w:val="2"/>
    </w:pPr>
    <w:rPr>
      <w:b/>
      <w:color w:val="000000" w:themeColor="text1"/>
      <w:spacing w:val="10"/>
      <w:sz w:val="36"/>
      <w:szCs w:val="24"/>
    </w:rPr>
  </w:style>
  <w:style w:type="paragraph" w:styleId="40">
    <w:name w:val="heading 4"/>
    <w:basedOn w:val="a0"/>
    <w:next w:val="a0"/>
    <w:link w:val="41"/>
    <w:uiPriority w:val="9"/>
    <w:unhideWhenUsed/>
    <w:qFormat/>
    <w:pPr>
      <w:spacing w:before="24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0"/>
    <w:next w:val="a0"/>
    <w:link w:val="51"/>
    <w:uiPriority w:val="9"/>
    <w:unhideWhenUsed/>
    <w:qFormat/>
    <w:pPr>
      <w:spacing w:before="200"/>
      <w:outlineLvl w:val="4"/>
    </w:pPr>
    <w:rPr>
      <w:b/>
      <w:color w:val="775F55" w:themeColor="text2"/>
      <w:spacing w:val="10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pPr>
      <w:outlineLvl w:val="5"/>
    </w:pPr>
    <w:rPr>
      <w:b/>
      <w:color w:val="DD8047" w:themeColor="accent2"/>
      <w:spacing w:val="10"/>
    </w:rPr>
  </w:style>
  <w:style w:type="paragraph" w:styleId="7">
    <w:name w:val="heading 7"/>
    <w:basedOn w:val="a0"/>
    <w:next w:val="a0"/>
    <w:link w:val="70"/>
    <w:uiPriority w:val="9"/>
    <w:unhideWhenUsed/>
    <w:qFormat/>
    <w:pPr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0"/>
    <w:next w:val="a0"/>
    <w:link w:val="80"/>
    <w:uiPriority w:val="9"/>
    <w:unhideWhenUsed/>
    <w:qFormat/>
    <w:pPr>
      <w:outlineLvl w:val="7"/>
    </w:pPr>
    <w:rPr>
      <w:b/>
      <w:i/>
      <w:color w:val="94B6D2" w:themeColor="accent1"/>
      <w:spacing w:val="10"/>
    </w:rPr>
  </w:style>
  <w:style w:type="paragraph" w:styleId="9">
    <w:name w:val="heading 9"/>
    <w:basedOn w:val="a0"/>
    <w:next w:val="a0"/>
    <w:link w:val="90"/>
    <w:uiPriority w:val="9"/>
    <w:unhideWhenUsed/>
    <w:qFormat/>
    <w:pPr>
      <w:outlineLvl w:val="8"/>
    </w:pPr>
    <w:rPr>
      <w:b/>
      <w:caps/>
      <w:color w:val="A5AB81" w:themeColor="accent3"/>
      <w:spacing w:val="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1">
    <w:name w:val="toc 7"/>
    <w:basedOn w:val="a0"/>
    <w:next w:val="a0"/>
    <w:uiPriority w:val="99"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a4">
    <w:name w:val="table of authorities"/>
    <w:basedOn w:val="a0"/>
    <w:next w:val="a0"/>
    <w:uiPriority w:val="99"/>
    <w:unhideWhenUsed/>
    <w:qFormat/>
    <w:pPr>
      <w:ind w:left="220" w:hanging="220"/>
    </w:pPr>
  </w:style>
  <w:style w:type="paragraph" w:styleId="4">
    <w:name w:val="List Bullet 4"/>
    <w:basedOn w:val="a0"/>
    <w:uiPriority w:val="36"/>
    <w:unhideWhenUsed/>
    <w:qFormat/>
    <w:pPr>
      <w:numPr>
        <w:numId w:val="1"/>
      </w:numPr>
    </w:pPr>
    <w:rPr>
      <w:caps/>
      <w:spacing w:val="4"/>
    </w:rPr>
  </w:style>
  <w:style w:type="paragraph" w:styleId="a5">
    <w:name w:val="caption"/>
    <w:basedOn w:val="a0"/>
    <w:next w:val="a0"/>
    <w:uiPriority w:val="35"/>
    <w:unhideWhenUsed/>
    <w:qFormat/>
    <w:rPr>
      <w:b/>
      <w:bCs/>
      <w:caps/>
      <w:sz w:val="16"/>
      <w:szCs w:val="16"/>
    </w:rPr>
  </w:style>
  <w:style w:type="paragraph" w:styleId="a">
    <w:name w:val="List Bullet"/>
    <w:basedOn w:val="a0"/>
    <w:uiPriority w:val="36"/>
    <w:unhideWhenUsed/>
    <w:qFormat/>
    <w:pPr>
      <w:numPr>
        <w:numId w:val="2"/>
      </w:numPr>
    </w:pPr>
  </w:style>
  <w:style w:type="paragraph" w:styleId="3">
    <w:name w:val="List Bullet 3"/>
    <w:basedOn w:val="a0"/>
    <w:uiPriority w:val="36"/>
    <w:unhideWhenUsed/>
    <w:qFormat/>
    <w:pPr>
      <w:numPr>
        <w:numId w:val="3"/>
      </w:numPr>
    </w:pPr>
    <w:rPr>
      <w:color w:val="DD8047" w:themeColor="accent2"/>
    </w:rPr>
  </w:style>
  <w:style w:type="paragraph" w:styleId="22">
    <w:name w:val="List 2"/>
    <w:basedOn w:val="a0"/>
    <w:uiPriority w:val="99"/>
    <w:unhideWhenUsed/>
    <w:qFormat/>
    <w:pPr>
      <w:ind w:left="720" w:hanging="360"/>
    </w:pPr>
  </w:style>
  <w:style w:type="paragraph" w:styleId="2">
    <w:name w:val="List Bullet 2"/>
    <w:basedOn w:val="a0"/>
    <w:uiPriority w:val="36"/>
    <w:unhideWhenUsed/>
    <w:qFormat/>
    <w:pPr>
      <w:numPr>
        <w:numId w:val="4"/>
      </w:numPr>
    </w:pPr>
    <w:rPr>
      <w:color w:val="94B6D2" w:themeColor="accent1"/>
    </w:rPr>
  </w:style>
  <w:style w:type="paragraph" w:styleId="52">
    <w:name w:val="toc 5"/>
    <w:basedOn w:val="a0"/>
    <w:next w:val="a0"/>
    <w:uiPriority w:val="99"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32">
    <w:name w:val="toc 3"/>
    <w:basedOn w:val="a0"/>
    <w:next w:val="a0"/>
    <w:uiPriority w:val="39"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5">
    <w:name w:val="List Bullet 5"/>
    <w:basedOn w:val="a0"/>
    <w:uiPriority w:val="36"/>
    <w:unhideWhenUsed/>
    <w:qFormat/>
    <w:pPr>
      <w:numPr>
        <w:numId w:val="5"/>
      </w:numPr>
    </w:pPr>
  </w:style>
  <w:style w:type="paragraph" w:styleId="81">
    <w:name w:val="toc 8"/>
    <w:basedOn w:val="a0"/>
    <w:next w:val="a0"/>
    <w:uiPriority w:val="99"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a6">
    <w:name w:val="Balloon Text"/>
    <w:basedOn w:val="a0"/>
    <w:link w:val="a7"/>
    <w:uiPriority w:val="99"/>
    <w:unhideWhenUsed/>
    <w:qFormat/>
    <w:rPr>
      <w:rFonts w:ascii="Tahoma" w:eastAsia="Tahoma" w:hAnsi="Tahoma" w:cs="Tahoma"/>
      <w:sz w:val="16"/>
      <w:szCs w:val="16"/>
    </w:r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320"/>
        <w:tab w:val="right" w:pos="8640"/>
      </w:tabs>
    </w:pPr>
  </w:style>
  <w:style w:type="paragraph" w:styleId="aa">
    <w:name w:val="header"/>
    <w:basedOn w:val="a0"/>
    <w:link w:val="ab"/>
    <w:uiPriority w:val="99"/>
    <w:unhideWhenUsed/>
    <w:qFormat/>
    <w:pPr>
      <w:tabs>
        <w:tab w:val="center" w:pos="4320"/>
        <w:tab w:val="right" w:pos="8640"/>
      </w:tabs>
    </w:pPr>
  </w:style>
  <w:style w:type="paragraph" w:styleId="11">
    <w:name w:val="toc 1"/>
    <w:basedOn w:val="a0"/>
    <w:next w:val="a0"/>
    <w:uiPriority w:val="39"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42">
    <w:name w:val="toc 4"/>
    <w:basedOn w:val="a0"/>
    <w:next w:val="a0"/>
    <w:uiPriority w:val="99"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ac">
    <w:name w:val="Subtitle"/>
    <w:basedOn w:val="a0"/>
    <w:link w:val="ad"/>
    <w:uiPriority w:val="11"/>
    <w:qFormat/>
    <w:pPr>
      <w:spacing w:after="720" w:line="240" w:lineRule="auto"/>
    </w:pPr>
    <w:rPr>
      <w:rFonts w:asciiTheme="majorHAnsi" w:eastAsiaTheme="majorEastAsia" w:hAnsiTheme="majorHAnsi"/>
      <w:b/>
      <w:caps/>
      <w:color w:val="DD8047" w:themeColor="accent2"/>
      <w:spacing w:val="50"/>
      <w:szCs w:val="24"/>
    </w:rPr>
  </w:style>
  <w:style w:type="paragraph" w:styleId="ae">
    <w:name w:val="List"/>
    <w:basedOn w:val="a0"/>
    <w:uiPriority w:val="99"/>
    <w:unhideWhenUsed/>
    <w:qFormat/>
    <w:pPr>
      <w:ind w:left="360" w:hanging="360"/>
    </w:pPr>
  </w:style>
  <w:style w:type="paragraph" w:styleId="61">
    <w:name w:val="toc 6"/>
    <w:basedOn w:val="a0"/>
    <w:next w:val="a0"/>
    <w:uiPriority w:val="99"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23">
    <w:name w:val="toc 2"/>
    <w:basedOn w:val="a0"/>
    <w:next w:val="a0"/>
    <w:uiPriority w:val="39"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91">
    <w:name w:val="toc 9"/>
    <w:basedOn w:val="a0"/>
    <w:next w:val="a0"/>
    <w:uiPriority w:val="99"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af">
    <w:name w:val="Title"/>
    <w:basedOn w:val="a0"/>
    <w:link w:val="af0"/>
    <w:uiPriority w:val="10"/>
    <w:qFormat/>
    <w:pPr>
      <w:spacing w:line="240" w:lineRule="auto"/>
    </w:pPr>
    <w:rPr>
      <w:color w:val="775F55" w:themeColor="text2"/>
      <w:sz w:val="72"/>
      <w:szCs w:val="72"/>
    </w:rPr>
  </w:style>
  <w:style w:type="character" w:styleId="af1">
    <w:name w:val="Strong"/>
    <w:uiPriority w:val="22"/>
    <w:qFormat/>
    <w:rPr>
      <w:rFonts w:asciiTheme="minorHAnsi" w:eastAsiaTheme="minorEastAsia" w:hAnsiTheme="minorHAnsi"/>
      <w:b/>
      <w:color w:val="DD8047" w:themeColor="accent2"/>
    </w:rPr>
  </w:style>
  <w:style w:type="character" w:styleId="af2">
    <w:name w:val="Emphasis"/>
    <w:uiPriority w:val="20"/>
    <w:qFormat/>
    <w:rPr>
      <w:rFonts w:asciiTheme="minorHAnsi" w:eastAsiaTheme="minorEastAsia" w:hAnsiTheme="minorHAnsi"/>
      <w:b/>
      <w:i/>
      <w:color w:val="775F55" w:themeColor="text2"/>
      <w:spacing w:val="10"/>
      <w:sz w:val="23"/>
    </w:rPr>
  </w:style>
  <w:style w:type="character" w:styleId="af3">
    <w:name w:val="Hyperlink"/>
    <w:basedOn w:val="a1"/>
    <w:uiPriority w:val="99"/>
    <w:unhideWhenUsed/>
    <w:qFormat/>
    <w:rPr>
      <w:color w:val="F7B615" w:themeColor="hyperlink"/>
      <w:u w:val="single"/>
    </w:rPr>
  </w:style>
  <w:style w:type="table" w:styleId="af4">
    <w:name w:val="Table Grid"/>
    <w:basedOn w:val="a2"/>
    <w:uiPriority w:val="1"/>
    <w:qFormat/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Theme="majorEastAsia" w:eastAsia="宋体" w:hAnsiTheme="majorEastAsia"/>
      <w:b/>
      <w:bCs/>
      <w:caps/>
      <w:color w:val="000000" w:themeColor="text1"/>
      <w:sz w:val="36"/>
      <w:szCs w:val="52"/>
    </w:rPr>
  </w:style>
  <w:style w:type="character" w:customStyle="1" w:styleId="21">
    <w:name w:val="标题 2 字符"/>
    <w:basedOn w:val="a1"/>
    <w:link w:val="20"/>
    <w:uiPriority w:val="9"/>
    <w:qFormat/>
    <w:rPr>
      <w:rFonts w:eastAsia="宋体"/>
      <w:b/>
      <w:spacing w:val="20"/>
      <w:sz w:val="28"/>
      <w:szCs w:val="28"/>
    </w:rPr>
  </w:style>
  <w:style w:type="character" w:customStyle="1" w:styleId="31">
    <w:name w:val="标题 3 字符"/>
    <w:basedOn w:val="a1"/>
    <w:link w:val="30"/>
    <w:uiPriority w:val="9"/>
    <w:qFormat/>
    <w:rPr>
      <w:rFonts w:eastAsia="宋体"/>
      <w:b/>
      <w:color w:val="000000" w:themeColor="text1"/>
      <w:spacing w:val="10"/>
      <w:sz w:val="36"/>
      <w:szCs w:val="24"/>
    </w:rPr>
  </w:style>
  <w:style w:type="character" w:customStyle="1" w:styleId="a9">
    <w:name w:val="页脚 字符"/>
    <w:basedOn w:val="a1"/>
    <w:link w:val="a8"/>
    <w:uiPriority w:val="99"/>
    <w:qFormat/>
    <w:rPr>
      <w:rFonts w:cs="Times New Roman"/>
      <w:sz w:val="23"/>
      <w:szCs w:val="23"/>
    </w:rPr>
  </w:style>
  <w:style w:type="character" w:customStyle="1" w:styleId="ab">
    <w:name w:val="页眉 字符"/>
    <w:basedOn w:val="a1"/>
    <w:link w:val="aa"/>
    <w:uiPriority w:val="99"/>
    <w:qFormat/>
    <w:rPr>
      <w:rFonts w:cs="Times New Roman"/>
      <w:sz w:val="23"/>
      <w:szCs w:val="23"/>
    </w:rPr>
  </w:style>
  <w:style w:type="paragraph" w:customStyle="1" w:styleId="12">
    <w:name w:val="明显引用1"/>
    <w:basedOn w:val="a0"/>
    <w:link w:val="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har">
    <w:name w:val="明显引用 Char"/>
    <w:basedOn w:val="a1"/>
    <w:link w:val="12"/>
    <w:uiPriority w:val="30"/>
    <w:qFormat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customStyle="1" w:styleId="ad">
    <w:name w:val="副标题 字符"/>
    <w:basedOn w:val="a1"/>
    <w:link w:val="ac"/>
    <w:uiPriority w:val="11"/>
    <w:qFormat/>
    <w:rPr>
      <w:rFonts w:asciiTheme="majorHAnsi" w:eastAsiaTheme="majorEastAsia" w:hAnsiTheme="majorHAnsi" w:cs="Times New Roman"/>
      <w:b/>
      <w:caps/>
      <w:color w:val="DD8047" w:themeColor="accent2"/>
      <w:spacing w:val="50"/>
      <w:sz w:val="24"/>
    </w:rPr>
  </w:style>
  <w:style w:type="character" w:customStyle="1" w:styleId="af0">
    <w:name w:val="标题 字符"/>
    <w:basedOn w:val="a1"/>
    <w:link w:val="af"/>
    <w:uiPriority w:val="10"/>
    <w:qFormat/>
    <w:rPr>
      <w:rFonts w:cs="Times New Roman"/>
      <w:color w:val="775F55" w:themeColor="text2"/>
      <w:sz w:val="72"/>
      <w:szCs w:val="72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ahoma" w:eastAsia="Tahoma" w:hAnsi="Tahoma" w:cs="Tahoma"/>
      <w:sz w:val="16"/>
      <w:szCs w:val="16"/>
    </w:rPr>
  </w:style>
  <w:style w:type="character" w:customStyle="1" w:styleId="13">
    <w:name w:val="书籍标题1"/>
    <w:basedOn w:val="a1"/>
    <w:uiPriority w:val="33"/>
    <w:qFormat/>
    <w:rPr>
      <w:rFonts w:asciiTheme="minorHAnsi" w:eastAsiaTheme="minorEastAsia" w:hAnsiTheme="minorHAnsi" w:cs="Times New Roman"/>
      <w:i/>
      <w:color w:val="775F55" w:themeColor="text2"/>
      <w:sz w:val="23"/>
      <w:szCs w:val="23"/>
    </w:rPr>
  </w:style>
  <w:style w:type="character" w:customStyle="1" w:styleId="41">
    <w:name w:val="标题 4 字符"/>
    <w:basedOn w:val="a1"/>
    <w:link w:val="40"/>
    <w:uiPriority w:val="9"/>
    <w:semiHidden/>
    <w:qFormat/>
    <w:rPr>
      <w:rFonts w:cs="Times New Roman"/>
      <w:caps/>
      <w:spacing w:val="14"/>
    </w:rPr>
  </w:style>
  <w:style w:type="character" w:customStyle="1" w:styleId="51">
    <w:name w:val="标题 5 字符"/>
    <w:basedOn w:val="a1"/>
    <w:link w:val="50"/>
    <w:uiPriority w:val="9"/>
    <w:semiHidden/>
    <w:qFormat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customStyle="1" w:styleId="14">
    <w:name w:val="明显强调1"/>
    <w:basedOn w:val="a1"/>
    <w:uiPriority w:val="21"/>
    <w:qFormat/>
    <w:rPr>
      <w:rFonts w:asciiTheme="minorHAnsi" w:eastAsiaTheme="minorEastAsia" w:hAnsiTheme="minorHAnsi"/>
      <w:b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customStyle="1" w:styleId="15">
    <w:name w:val="明显参考1"/>
    <w:basedOn w:val="a1"/>
    <w:uiPriority w:val="32"/>
    <w:qFormat/>
    <w:rPr>
      <w:rFonts w:asciiTheme="minorHAnsi" w:eastAsiaTheme="minorEastAsia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</w:rPr>
  </w:style>
  <w:style w:type="paragraph" w:customStyle="1" w:styleId="16">
    <w:name w:val="列出段落1"/>
    <w:basedOn w:val="a0"/>
    <w:uiPriority w:val="34"/>
    <w:unhideWhenUsed/>
    <w:qFormat/>
    <w:pPr>
      <w:ind w:left="720"/>
      <w:contextualSpacing/>
    </w:pPr>
  </w:style>
  <w:style w:type="paragraph" w:customStyle="1" w:styleId="17">
    <w:name w:val="无间隔1"/>
    <w:basedOn w:val="a0"/>
    <w:uiPriority w:val="99"/>
    <w:qFormat/>
    <w:pPr>
      <w:spacing w:line="240" w:lineRule="auto"/>
    </w:pPr>
  </w:style>
  <w:style w:type="character" w:customStyle="1" w:styleId="18">
    <w:name w:val="占位符文本1"/>
    <w:basedOn w:val="a1"/>
    <w:uiPriority w:val="99"/>
    <w:unhideWhenUsed/>
    <w:qFormat/>
    <w:rPr>
      <w:color w:val="808080"/>
    </w:rPr>
  </w:style>
  <w:style w:type="paragraph" w:customStyle="1" w:styleId="19">
    <w:name w:val="引用1"/>
    <w:basedOn w:val="a0"/>
    <w:link w:val="Char0"/>
    <w:uiPriority w:val="29"/>
    <w:qFormat/>
    <w:rPr>
      <w:i/>
      <w:smallCaps/>
      <w:color w:val="775F55" w:themeColor="text2"/>
      <w:spacing w:val="6"/>
    </w:rPr>
  </w:style>
  <w:style w:type="character" w:customStyle="1" w:styleId="Char0">
    <w:name w:val="引用 Char"/>
    <w:basedOn w:val="a1"/>
    <w:link w:val="19"/>
    <w:uiPriority w:val="29"/>
    <w:qFormat/>
    <w:rPr>
      <w:rFonts w:cs="Times New Roman"/>
      <w:i/>
      <w:smallCaps/>
      <w:color w:val="775F55" w:themeColor="text2"/>
      <w:spacing w:val="6"/>
      <w:sz w:val="23"/>
      <w:szCs w:val="23"/>
    </w:rPr>
  </w:style>
  <w:style w:type="character" w:customStyle="1" w:styleId="1a">
    <w:name w:val="不明显强调1"/>
    <w:basedOn w:val="a1"/>
    <w:uiPriority w:val="19"/>
    <w:qFormat/>
    <w:rPr>
      <w:rFonts w:asciiTheme="minorHAnsi" w:eastAsiaTheme="minorEastAsia" w:hAnsiTheme="minorHAnsi"/>
      <w:i/>
      <w:sz w:val="23"/>
    </w:rPr>
  </w:style>
  <w:style w:type="character" w:customStyle="1" w:styleId="1b">
    <w:name w:val="不明显参考1"/>
    <w:basedOn w:val="a1"/>
    <w:uiPriority w:val="31"/>
    <w:qFormat/>
    <w:rPr>
      <w:rFonts w:asciiTheme="minorHAnsi" w:eastAsiaTheme="minorEastAsia" w:hAnsiTheme="minorHAnsi"/>
      <w:b/>
      <w:i/>
      <w:color w:val="775F55" w:themeColor="text2"/>
      <w:sz w:val="23"/>
    </w:rPr>
  </w:style>
  <w:style w:type="paragraph" w:customStyle="1" w:styleId="af5">
    <w:name w:val="类别"/>
    <w:basedOn w:val="a0"/>
    <w:uiPriority w:val="49"/>
    <w:qFormat/>
    <w:rPr>
      <w:b/>
      <w:szCs w:val="24"/>
    </w:rPr>
  </w:style>
  <w:style w:type="paragraph" w:customStyle="1" w:styleId="af6">
    <w:name w:val="公司名称"/>
    <w:basedOn w:val="a0"/>
    <w:uiPriority w:val="49"/>
    <w:qFormat/>
    <w:rPr>
      <w:rFonts w:cstheme="minorBidi"/>
      <w:sz w:val="36"/>
      <w:szCs w:val="36"/>
    </w:rPr>
  </w:style>
  <w:style w:type="paragraph" w:customStyle="1" w:styleId="af7">
    <w:name w:val="页脚偶数"/>
    <w:basedOn w:val="a0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af8">
    <w:name w:val="奇数页脚"/>
    <w:basedOn w:val="a0"/>
    <w:unhideWhenUsed/>
    <w:qFormat/>
    <w:pPr>
      <w:jc w:val="right"/>
    </w:pPr>
    <w:rPr>
      <w:sz w:val="20"/>
    </w:rPr>
  </w:style>
  <w:style w:type="paragraph" w:customStyle="1" w:styleId="af9">
    <w:name w:val="偶数页眉"/>
    <w:basedOn w:val="a0"/>
    <w:unhideWhenUsed/>
    <w:qFormat/>
    <w:pPr>
      <w:pBdr>
        <w:bottom w:val="single" w:sz="4" w:space="1" w:color="94B6D2" w:themeColor="accent1"/>
      </w:pBdr>
      <w:spacing w:line="240" w:lineRule="auto"/>
    </w:pPr>
    <w:rPr>
      <w:b/>
      <w:sz w:val="20"/>
    </w:rPr>
  </w:style>
  <w:style w:type="paragraph" w:customStyle="1" w:styleId="afa">
    <w:name w:val="奇数页眉"/>
    <w:basedOn w:val="a0"/>
    <w:unhideWhenUsed/>
    <w:qFormat/>
    <w:pPr>
      <w:pBdr>
        <w:bottom w:val="single" w:sz="4" w:space="1" w:color="94B6D2" w:themeColor="accent1"/>
      </w:pBdr>
      <w:spacing w:line="240" w:lineRule="auto"/>
    </w:pPr>
    <w:rPr>
      <w:b/>
      <w:sz w:val="20"/>
    </w:rPr>
  </w:style>
  <w:style w:type="paragraph" w:customStyle="1" w:styleId="1c">
    <w:name w:val="无间隔1"/>
    <w:basedOn w:val="a0"/>
    <w:qFormat/>
    <w:pPr>
      <w:framePr w:wrap="around" w:hAnchor="page" w:xAlign="center" w:yAlign="top"/>
      <w:spacing w:line="240" w:lineRule="auto"/>
    </w:pPr>
    <w:rPr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p\AppData\Roaming\Microsoft\Templates\&#25253;&#34920;&#65288;&#20013;&#24615;&#20027;&#39064;&#65289;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2016届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33CDF8-6606-41CB-8781-B195AE9EC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DD10DFB8-7EAE-47E8-B11D-C7E5FF2F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报表（中性主题）</Template>
  <TotalTime>10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金融学院新闻宣传中心 | 采访部·新媒体部</dc:subject>
  <dc:creator>Zzp</dc:creator>
  <cp:lastModifiedBy>赵智鹏</cp:lastModifiedBy>
  <cp:revision>3</cp:revision>
  <cp:lastPrinted>2016-09-27T13:48:00Z</cp:lastPrinted>
  <dcterms:created xsi:type="dcterms:W3CDTF">2017-04-17T16:18:00Z</dcterms:created>
  <dcterms:modified xsi:type="dcterms:W3CDTF">2017-05-09T09:16:00Z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  <property fmtid="{D5CDD505-2E9C-101B-9397-08002B2CF9AE}" pid="3" name="KSOProductBuildVer">
    <vt:lpwstr>2052-10.1.0.6207</vt:lpwstr>
  </property>
</Properties>
</file>